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E9127D" w:rsidRDefault="00424A5A">
      <w:pPr>
        <w:rPr>
          <w:rFonts w:ascii="Tahoma" w:hAnsi="Tahoma" w:cs="Tahoma"/>
          <w:sz w:val="20"/>
          <w:szCs w:val="20"/>
        </w:rPr>
      </w:pPr>
    </w:p>
    <w:p w:rsidR="00424A5A" w:rsidRPr="00E9127D" w:rsidRDefault="00424A5A">
      <w:pPr>
        <w:rPr>
          <w:rFonts w:ascii="Tahoma" w:hAnsi="Tahoma" w:cs="Tahoma"/>
          <w:sz w:val="20"/>
          <w:szCs w:val="20"/>
        </w:rPr>
      </w:pPr>
    </w:p>
    <w:p w:rsidR="00424A5A" w:rsidRPr="00E9127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E9127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9127D">
        <w:tc>
          <w:tcPr>
            <w:tcW w:w="1080" w:type="dxa"/>
            <w:vAlign w:val="center"/>
          </w:tcPr>
          <w:p w:rsidR="00424A5A" w:rsidRPr="00E912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E9127D" w:rsidRDefault="00E912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color w:val="0000FF"/>
                <w:sz w:val="20"/>
                <w:szCs w:val="20"/>
              </w:rPr>
              <w:t>43001-130/2021-0</w:t>
            </w:r>
            <w:r w:rsidR="0017216A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E9127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912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E9127D" w:rsidRDefault="00E912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color w:val="0000FF"/>
                <w:sz w:val="20"/>
                <w:szCs w:val="20"/>
              </w:rPr>
              <w:t>A-80/21 S</w:t>
            </w:r>
            <w:r w:rsidR="00424A5A" w:rsidRPr="00E9127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9127D">
        <w:tc>
          <w:tcPr>
            <w:tcW w:w="1080" w:type="dxa"/>
            <w:vAlign w:val="center"/>
          </w:tcPr>
          <w:p w:rsidR="00424A5A" w:rsidRPr="00E912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E9127D" w:rsidRDefault="0061695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13</w:t>
            </w:r>
            <w:r w:rsidR="00E9127D" w:rsidRPr="00E9127D">
              <w:rPr>
                <w:rFonts w:ascii="Tahoma" w:hAnsi="Tahoma" w:cs="Tahoma"/>
                <w:color w:val="0000FF"/>
                <w:sz w:val="20"/>
                <w:szCs w:val="20"/>
              </w:rPr>
              <w:t>.04.2021</w:t>
            </w:r>
          </w:p>
        </w:tc>
        <w:tc>
          <w:tcPr>
            <w:tcW w:w="1080" w:type="dxa"/>
            <w:vAlign w:val="center"/>
          </w:tcPr>
          <w:p w:rsidR="00424A5A" w:rsidRPr="00E9127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912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E9127D" w:rsidRDefault="00E912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color w:val="0000FF"/>
                <w:sz w:val="20"/>
                <w:szCs w:val="20"/>
              </w:rPr>
              <w:t>2431-21-000523/0</w:t>
            </w:r>
          </w:p>
        </w:tc>
      </w:tr>
    </w:tbl>
    <w:p w:rsidR="00424A5A" w:rsidRPr="00E9127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E9127D" w:rsidRDefault="00424A5A">
      <w:pPr>
        <w:rPr>
          <w:rFonts w:ascii="Tahoma" w:hAnsi="Tahoma" w:cs="Tahoma"/>
          <w:sz w:val="20"/>
          <w:szCs w:val="20"/>
        </w:rPr>
      </w:pPr>
    </w:p>
    <w:p w:rsidR="00556816" w:rsidRPr="00E9127D" w:rsidRDefault="00556816">
      <w:pPr>
        <w:rPr>
          <w:rFonts w:ascii="Tahoma" w:hAnsi="Tahoma" w:cs="Tahoma"/>
          <w:sz w:val="20"/>
          <w:szCs w:val="20"/>
        </w:rPr>
      </w:pPr>
    </w:p>
    <w:p w:rsidR="00424A5A" w:rsidRPr="00E9127D" w:rsidRDefault="00424A5A">
      <w:pPr>
        <w:rPr>
          <w:rFonts w:ascii="Tahoma" w:hAnsi="Tahoma" w:cs="Tahoma"/>
          <w:sz w:val="20"/>
          <w:szCs w:val="20"/>
        </w:rPr>
      </w:pPr>
    </w:p>
    <w:p w:rsidR="00E813F4" w:rsidRPr="00E9127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E9127D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9127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E9127D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E9127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E9127D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E9127D">
        <w:tc>
          <w:tcPr>
            <w:tcW w:w="9288" w:type="dxa"/>
          </w:tcPr>
          <w:p w:rsidR="00E813F4" w:rsidRPr="00E9127D" w:rsidRDefault="00E9127D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E9127D">
              <w:rPr>
                <w:rFonts w:ascii="Tahoma" w:hAnsi="Tahoma" w:cs="Tahoma"/>
                <w:b/>
                <w:szCs w:val="20"/>
              </w:rPr>
              <w:t xml:space="preserve">Izdelava nateč. rešitve in proj. </w:t>
            </w:r>
            <w:proofErr w:type="spellStart"/>
            <w:r w:rsidRPr="00E9127D">
              <w:rPr>
                <w:rFonts w:ascii="Tahoma" w:hAnsi="Tahoma" w:cs="Tahoma"/>
                <w:b/>
                <w:szCs w:val="20"/>
              </w:rPr>
              <w:t>dokum</w:t>
            </w:r>
            <w:proofErr w:type="spellEnd"/>
            <w:r w:rsidRPr="00E9127D">
              <w:rPr>
                <w:rFonts w:ascii="Tahoma" w:hAnsi="Tahoma" w:cs="Tahoma"/>
                <w:b/>
                <w:szCs w:val="20"/>
              </w:rPr>
              <w:t xml:space="preserve">. IDP, DGD in PZI za most čez Krko od km 6+600 do km 7+100, 1. faza Z </w:t>
            </w:r>
            <w:proofErr w:type="spellStart"/>
            <w:r w:rsidRPr="00E9127D">
              <w:rPr>
                <w:rFonts w:ascii="Tahoma" w:hAnsi="Tahoma" w:cs="Tahoma"/>
                <w:b/>
                <w:szCs w:val="20"/>
              </w:rPr>
              <w:t>obvo</w:t>
            </w:r>
            <w:proofErr w:type="spellEnd"/>
            <w:r w:rsidRPr="00E9127D">
              <w:rPr>
                <w:rFonts w:ascii="Tahoma" w:hAnsi="Tahoma" w:cs="Tahoma"/>
                <w:b/>
                <w:szCs w:val="20"/>
              </w:rPr>
              <w:t xml:space="preserve">. NM (od Brezij do </w:t>
            </w:r>
            <w:proofErr w:type="spellStart"/>
            <w:r w:rsidRPr="00E9127D">
              <w:rPr>
                <w:rFonts w:ascii="Tahoma" w:hAnsi="Tahoma" w:cs="Tahoma"/>
                <w:b/>
                <w:szCs w:val="20"/>
              </w:rPr>
              <w:t>Regrških</w:t>
            </w:r>
            <w:proofErr w:type="spellEnd"/>
            <w:r w:rsidRPr="00E9127D">
              <w:rPr>
                <w:rFonts w:ascii="Tahoma" w:hAnsi="Tahoma" w:cs="Tahoma"/>
                <w:b/>
                <w:szCs w:val="20"/>
              </w:rPr>
              <w:t xml:space="preserve"> Košenic)</w:t>
            </w:r>
          </w:p>
        </w:tc>
      </w:tr>
    </w:tbl>
    <w:p w:rsidR="00E813F4" w:rsidRPr="00E9127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9127D" w:rsidRPr="00E9127D" w:rsidRDefault="00E9127D" w:rsidP="00E9127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9127D">
        <w:rPr>
          <w:rFonts w:ascii="Tahoma" w:hAnsi="Tahoma" w:cs="Tahoma"/>
          <w:b/>
          <w:color w:val="333333"/>
          <w:sz w:val="20"/>
          <w:szCs w:val="20"/>
          <w:lang w:eastAsia="sl-SI"/>
        </w:rPr>
        <w:t>JN002183/2021-B01 - A-80/21; datum objave: 09.04.2021</w:t>
      </w:r>
    </w:p>
    <w:p w:rsidR="00E813F4" w:rsidRPr="00E9127D" w:rsidRDefault="00616951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13</w:t>
      </w:r>
      <w:r w:rsidR="00E9127D" w:rsidRPr="00E9127D">
        <w:rPr>
          <w:rFonts w:ascii="Tahoma" w:hAnsi="Tahoma" w:cs="Tahoma"/>
          <w:b/>
          <w:color w:val="333333"/>
          <w:szCs w:val="20"/>
          <w:shd w:val="clear" w:color="auto" w:fill="FFFFFF"/>
        </w:rPr>
        <w:t>.04.2021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E9127D" w:rsidRPr="00E9127D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3</w:t>
      </w:r>
      <w:r w:rsidR="0017216A">
        <w:rPr>
          <w:rFonts w:ascii="Tahoma" w:hAnsi="Tahoma" w:cs="Tahoma"/>
          <w:b/>
          <w:color w:val="333333"/>
          <w:szCs w:val="20"/>
          <w:shd w:val="clear" w:color="auto" w:fill="FFFFFF"/>
        </w:rPr>
        <w:t>4</w:t>
      </w:r>
    </w:p>
    <w:p w:rsidR="00E813F4" w:rsidRPr="00E9127D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813F4" w:rsidRPr="0017216A" w:rsidRDefault="00E813F4" w:rsidP="00E9127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17216A">
        <w:rPr>
          <w:rFonts w:ascii="Tahoma" w:hAnsi="Tahoma" w:cs="Tahoma"/>
          <w:b/>
          <w:szCs w:val="20"/>
        </w:rPr>
        <w:t>Vprašanje:</w:t>
      </w:r>
    </w:p>
    <w:p w:rsidR="00E813F4" w:rsidRPr="0017216A" w:rsidRDefault="00E813F4" w:rsidP="00616951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616951" w:rsidRPr="0017216A" w:rsidRDefault="0017216A" w:rsidP="00616951">
      <w:pPr>
        <w:pStyle w:val="BodyText2"/>
        <w:jc w:val="left"/>
        <w:rPr>
          <w:rFonts w:ascii="Tahoma" w:hAnsi="Tahoma" w:cs="Tahoma"/>
          <w:b/>
          <w:szCs w:val="20"/>
        </w:rPr>
      </w:pPr>
      <w:r w:rsidRPr="0017216A">
        <w:rPr>
          <w:rFonts w:ascii="Tahoma" w:hAnsi="Tahoma" w:cs="Tahoma"/>
          <w:color w:val="333333"/>
          <w:szCs w:val="20"/>
          <w:shd w:val="clear" w:color="auto" w:fill="FFFFFF"/>
        </w:rPr>
        <w:t xml:space="preserve">V natečajni nalogi je navedeno, da se premostitev Krke lahko izvede z maksimalno dvema podporama v strugi reke. Prav tako je navedeno, da podpore ne smejo biti v obvodnem pasu, na levem bregu v širini 20 m, na desnem bregu pa v širini ca 33 m. Omejitev po principu +/-10 m od vodnega roba, sproži vprašanje pri katerem vodostaju. Če predvidimo, da določimo obvodni pas pri nizkem vodostaju z 10 m v strugo, pri visokem pa 10 m v brežino, pridemo na desnem bregu do 68 m širokega območja brez podpor. Na tak način pridemo do absurdnih zahtev, da premoščamo obvodne pasove, medtem ko v reki sami lahko gradimo podpore. To je skregano z osnovnimi principi </w:t>
      </w:r>
      <w:proofErr w:type="spellStart"/>
      <w:r w:rsidRPr="0017216A">
        <w:rPr>
          <w:rFonts w:ascii="Tahoma" w:hAnsi="Tahoma" w:cs="Tahoma"/>
          <w:color w:val="333333"/>
          <w:szCs w:val="20"/>
          <w:shd w:val="clear" w:color="auto" w:fill="FFFFFF"/>
        </w:rPr>
        <w:t>mostogradnje</w:t>
      </w:r>
      <w:proofErr w:type="spellEnd"/>
      <w:r w:rsidRPr="0017216A">
        <w:rPr>
          <w:rFonts w:ascii="Tahoma" w:hAnsi="Tahoma" w:cs="Tahoma"/>
          <w:color w:val="333333"/>
          <w:szCs w:val="20"/>
          <w:shd w:val="clear" w:color="auto" w:fill="FFFFFF"/>
        </w:rPr>
        <w:t>, ki so znani že tisočletja. To je poenostavljeno, po suhem z manjšimi koraki, preko vode pa z velikimi.</w:t>
      </w:r>
      <w:r w:rsidRPr="0017216A">
        <w:rPr>
          <w:rFonts w:ascii="Tahoma" w:hAnsi="Tahoma" w:cs="Tahoma"/>
          <w:color w:val="333333"/>
          <w:szCs w:val="20"/>
        </w:rPr>
        <w:br/>
      </w:r>
      <w:r w:rsidRPr="0017216A">
        <w:rPr>
          <w:rFonts w:ascii="Tahoma" w:hAnsi="Tahoma" w:cs="Tahoma"/>
          <w:color w:val="333333"/>
          <w:szCs w:val="20"/>
          <w:shd w:val="clear" w:color="auto" w:fill="FFFFFF"/>
        </w:rPr>
        <w:t>Zato sprašujemo, kakšna je strokovna utemeljitev podanih omejitev lokacije mostnih podpor?</w:t>
      </w:r>
    </w:p>
    <w:p w:rsidR="00981037" w:rsidRDefault="00981037" w:rsidP="00616951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17216A" w:rsidRPr="0017216A" w:rsidRDefault="0017216A" w:rsidP="00616951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17216A">
        <w:rPr>
          <w:rFonts w:ascii="Tahoma" w:hAnsi="Tahoma" w:cs="Tahoma"/>
          <w:b/>
          <w:szCs w:val="20"/>
        </w:rPr>
        <w:t>Odgovor:</w:t>
      </w:r>
    </w:p>
    <w:p w:rsidR="00FB3061" w:rsidRDefault="00FB3061" w:rsidP="00E813F4">
      <w:pPr>
        <w:pStyle w:val="BodyText2"/>
        <w:rPr>
          <w:rFonts w:ascii="Tahoma" w:hAnsi="Tahoma" w:cs="Tahoma"/>
          <w:b/>
          <w:szCs w:val="20"/>
        </w:rPr>
      </w:pPr>
    </w:p>
    <w:p w:rsidR="00B94513" w:rsidRPr="00B94513" w:rsidRDefault="00B94513" w:rsidP="00B94513">
      <w:pPr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bookmarkStart w:id="0" w:name="_GoBack"/>
      <w:r w:rsidRPr="00B9451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Vaša ugotovitev, da se premostitev Krke lahko izvede z maksimalno dvema podporama v strugi reke in navedba, da podpore ne smejo biti v obvodnem pasu, na levem bregu v širini 20 m, na desnem bregu pa v širini ca 33 m je točna. Večja razširitev obvodnega pasu na desnem bregu v primerjavi z razširitvijo ne levem bregu je posledica večje zakraselosti desne brežine tako, da območje brežine iz vidika morfologije, razgibanosti in zaraščenosti predstavlja pomembno ločnico med njivskimi površi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nami in strugo reke Krke. Naročnik</w:t>
      </w:r>
      <w:r w:rsidR="00A957FA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vam sporoča</w:t>
      </w:r>
      <w:r w:rsidRPr="00B9451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, da je prikazana idejna zasnova mostov informativna in razporeditev vmesnih podpor ni zavezujoča – natečajniki naj predlagajo svojo zasnovo/rešitev, ki bo upoštevala usmeritve natečajne naloge.</w:t>
      </w:r>
    </w:p>
    <w:bookmarkEnd w:id="0"/>
    <w:p w:rsidR="00E813F4" w:rsidRPr="0017216A" w:rsidRDefault="00E813F4" w:rsidP="00E9127D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17216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981037" w:rsidRDefault="00556816">
      <w:pPr>
        <w:rPr>
          <w:rFonts w:ascii="Tahoma" w:hAnsi="Tahoma" w:cs="Tahoma"/>
          <w:sz w:val="20"/>
          <w:szCs w:val="20"/>
        </w:rPr>
      </w:pPr>
    </w:p>
    <w:sectPr w:rsidR="00556816" w:rsidRPr="009810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178" w:rsidRDefault="00561178">
      <w:r>
        <w:separator/>
      </w:r>
    </w:p>
  </w:endnote>
  <w:endnote w:type="continuationSeparator" w:id="0">
    <w:p w:rsidR="00561178" w:rsidRDefault="00561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27D" w:rsidRDefault="00E912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B306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E9127D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9127D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9127D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178" w:rsidRDefault="00561178">
      <w:r>
        <w:separator/>
      </w:r>
    </w:p>
  </w:footnote>
  <w:footnote w:type="continuationSeparator" w:id="0">
    <w:p w:rsidR="00561178" w:rsidRDefault="00561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27D" w:rsidRDefault="00E912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27D" w:rsidRDefault="00E912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E9127D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7D"/>
    <w:rsid w:val="000646A9"/>
    <w:rsid w:val="0011264E"/>
    <w:rsid w:val="0017216A"/>
    <w:rsid w:val="001836BB"/>
    <w:rsid w:val="001C74D5"/>
    <w:rsid w:val="001F2E67"/>
    <w:rsid w:val="00216549"/>
    <w:rsid w:val="002364CF"/>
    <w:rsid w:val="002507C2"/>
    <w:rsid w:val="00290551"/>
    <w:rsid w:val="00300DA6"/>
    <w:rsid w:val="003133A6"/>
    <w:rsid w:val="003560E2"/>
    <w:rsid w:val="003579C0"/>
    <w:rsid w:val="00424A5A"/>
    <w:rsid w:val="0044323F"/>
    <w:rsid w:val="004B34B5"/>
    <w:rsid w:val="00556816"/>
    <w:rsid w:val="0056096F"/>
    <w:rsid w:val="00561178"/>
    <w:rsid w:val="00616951"/>
    <w:rsid w:val="00634B0D"/>
    <w:rsid w:val="00637BE6"/>
    <w:rsid w:val="00691707"/>
    <w:rsid w:val="0077079A"/>
    <w:rsid w:val="007D7C7C"/>
    <w:rsid w:val="008B7547"/>
    <w:rsid w:val="00981037"/>
    <w:rsid w:val="009B1FD9"/>
    <w:rsid w:val="00A05C73"/>
    <w:rsid w:val="00A17575"/>
    <w:rsid w:val="00A957FA"/>
    <w:rsid w:val="00AD3747"/>
    <w:rsid w:val="00B94513"/>
    <w:rsid w:val="00BE7B46"/>
    <w:rsid w:val="00D744B8"/>
    <w:rsid w:val="00DB7CDA"/>
    <w:rsid w:val="00E51016"/>
    <w:rsid w:val="00E66D5B"/>
    <w:rsid w:val="00E813F4"/>
    <w:rsid w:val="00E9127D"/>
    <w:rsid w:val="00EA1375"/>
    <w:rsid w:val="00FA1E40"/>
    <w:rsid w:val="00FB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D86D08"/>
  <w15:chartTrackingRefBased/>
  <w15:docId w15:val="{9CA34F19-0ED8-4B96-8805-BF5EDFF8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E9127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127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5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315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7</cp:revision>
  <cp:lastPrinted>2021-04-15T05:21:00Z</cp:lastPrinted>
  <dcterms:created xsi:type="dcterms:W3CDTF">2021-04-13T10:07:00Z</dcterms:created>
  <dcterms:modified xsi:type="dcterms:W3CDTF">2021-04-15T05:22:00Z</dcterms:modified>
</cp:coreProperties>
</file>